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76EA03">
      <w:pPr>
        <w:spacing w:before="156" w:beforeLines="50" w:after="156" w:afterLines="50" w:line="560" w:lineRule="exact"/>
        <w:jc w:val="center"/>
        <w:rPr>
          <w:rFonts w:ascii="黑体" w:hAnsi="黑体" w:eastAsia="黑体" w:cs="Times New Roman"/>
          <w:b/>
          <w:bCs/>
          <w:kern w:val="0"/>
          <w:sz w:val="40"/>
          <w:szCs w:val="36"/>
        </w:rPr>
      </w:pPr>
      <w:r>
        <w:rPr>
          <w:rFonts w:hint="eastAsia" w:ascii="黑体" w:hAnsi="黑体" w:eastAsia="黑体" w:cs="Times New Roman"/>
          <w:b/>
          <w:bCs/>
          <w:kern w:val="0"/>
          <w:sz w:val="40"/>
          <w:szCs w:val="36"/>
        </w:rPr>
        <w:t>诚信复试承诺书</w:t>
      </w:r>
    </w:p>
    <w:p w14:paraId="44FC3BAC">
      <w:pPr>
        <w:spacing w:line="440" w:lineRule="exact"/>
        <w:ind w:firstLine="640" w:firstLineChars="200"/>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我是参加202</w:t>
      </w:r>
      <w:r>
        <w:rPr>
          <w:rFonts w:hint="eastAsia" w:ascii="Times New Roman" w:hAnsi="Times New Roman" w:eastAsia="仿宋_GB2312" w:cs="Times New Roman"/>
          <w:sz w:val="32"/>
          <w:szCs w:val="28"/>
          <w:lang w:val="en-US" w:eastAsia="zh-CN"/>
        </w:rPr>
        <w:t>6</w:t>
      </w:r>
      <w:r>
        <w:rPr>
          <w:rFonts w:hint="eastAsia" w:ascii="Times New Roman" w:hAnsi="Times New Roman" w:eastAsia="仿宋_GB2312" w:cs="Times New Roman"/>
          <w:sz w:val="32"/>
          <w:szCs w:val="28"/>
        </w:rPr>
        <w:t>年东华大学硕士研究生招生复试的考生。</w:t>
      </w:r>
    </w:p>
    <w:p w14:paraId="1B8A135F">
      <w:pPr>
        <w:spacing w:line="440" w:lineRule="exact"/>
        <w:ind w:firstLine="640" w:firstLineChars="200"/>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我已清楚了解教育部、上海市、东华大学硕士研究生招生复试的相关规定和要求。</w:t>
      </w:r>
      <w:bookmarkStart w:id="0" w:name="_GoBack"/>
      <w:bookmarkEnd w:id="0"/>
    </w:p>
    <w:p w14:paraId="1B15EDD8">
      <w:pPr>
        <w:spacing w:line="440" w:lineRule="exact"/>
        <w:ind w:firstLine="640" w:firstLineChars="200"/>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我已清楚了解，根据《中华人民共和国刑法修正案（九）》，代替他人或者让他人代替自己参加考试、组织作弊、出售或者提供试题答案的行为，都将触犯刑法。</w:t>
      </w:r>
    </w:p>
    <w:p w14:paraId="33523224">
      <w:pPr>
        <w:spacing w:line="440" w:lineRule="exact"/>
        <w:ind w:firstLine="640" w:firstLineChars="200"/>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我已清楚了解，复试内容属于国家机密级。不能以任何形式复制、录制或传播复试相关的内容，不能将相关信息泄露或公布。</w:t>
      </w:r>
    </w:p>
    <w:p w14:paraId="735A4B2B">
      <w:pPr>
        <w:spacing w:line="440" w:lineRule="exact"/>
        <w:ind w:firstLine="640" w:firstLineChars="200"/>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我</w:t>
      </w:r>
      <w:r>
        <w:rPr>
          <w:rFonts w:ascii="Times New Roman" w:hAnsi="Times New Roman" w:eastAsia="仿宋_GB2312" w:cs="Times New Roman"/>
          <w:sz w:val="32"/>
          <w:szCs w:val="28"/>
        </w:rPr>
        <w:t>已清楚了解，在复试过程中</w:t>
      </w:r>
      <w:r>
        <w:rPr>
          <w:rFonts w:hint="eastAsia" w:ascii="Times New Roman" w:hAnsi="Times New Roman" w:eastAsia="仿宋_GB2312" w:cs="Times New Roman"/>
          <w:sz w:val="32"/>
          <w:szCs w:val="28"/>
        </w:rPr>
        <w:t>如</w:t>
      </w:r>
      <w:r>
        <w:rPr>
          <w:rFonts w:ascii="Times New Roman" w:hAnsi="Times New Roman" w:eastAsia="仿宋_GB2312" w:cs="Times New Roman"/>
          <w:sz w:val="32"/>
          <w:szCs w:val="28"/>
        </w:rPr>
        <w:t>有违规行为，</w:t>
      </w:r>
      <w:r>
        <w:rPr>
          <w:rFonts w:hint="eastAsia" w:ascii="Times New Roman" w:hAnsi="Times New Roman" w:eastAsia="仿宋_GB2312" w:cs="Times New Roman"/>
          <w:sz w:val="32"/>
          <w:szCs w:val="28"/>
        </w:rPr>
        <w:t>学校将</w:t>
      </w:r>
      <w:r>
        <w:rPr>
          <w:rFonts w:ascii="Times New Roman" w:hAnsi="Times New Roman" w:eastAsia="仿宋_GB2312" w:cs="Times New Roman"/>
          <w:sz w:val="32"/>
          <w:szCs w:val="28"/>
        </w:rPr>
        <w:t>按照《国家教育考试违规处理办法》</w:t>
      </w:r>
      <w:r>
        <w:rPr>
          <w:rFonts w:hint="eastAsia" w:ascii="Times New Roman" w:hAnsi="Times New Roman" w:eastAsia="仿宋_GB2312" w:cs="Times New Roman"/>
          <w:sz w:val="32"/>
          <w:szCs w:val="28"/>
        </w:rPr>
        <w:t>、</w:t>
      </w:r>
      <w:r>
        <w:rPr>
          <w:rFonts w:ascii="Times New Roman" w:hAnsi="Times New Roman" w:eastAsia="仿宋_GB2312" w:cs="Times New Roman"/>
          <w:sz w:val="32"/>
          <w:szCs w:val="28"/>
        </w:rPr>
        <w:t>《普通高等学校招生违规行为处理暂行办法》等规定</w:t>
      </w:r>
      <w:r>
        <w:rPr>
          <w:rFonts w:hint="eastAsia" w:ascii="Times New Roman" w:hAnsi="Times New Roman" w:eastAsia="仿宋_GB2312" w:cs="Times New Roman"/>
          <w:sz w:val="32"/>
          <w:szCs w:val="28"/>
        </w:rPr>
        <w:t>进行</w:t>
      </w:r>
      <w:r>
        <w:rPr>
          <w:rFonts w:ascii="Times New Roman" w:hAnsi="Times New Roman" w:eastAsia="仿宋_GB2312" w:cs="Times New Roman"/>
          <w:sz w:val="32"/>
          <w:szCs w:val="28"/>
        </w:rPr>
        <w:t>严肃处理</w:t>
      </w:r>
      <w:r>
        <w:rPr>
          <w:rFonts w:hint="eastAsia" w:ascii="Times New Roman" w:hAnsi="Times New Roman" w:eastAsia="仿宋_GB2312" w:cs="Times New Roman"/>
          <w:sz w:val="32"/>
          <w:szCs w:val="28"/>
        </w:rPr>
        <w:t>。</w:t>
      </w:r>
    </w:p>
    <w:p w14:paraId="6A02A462">
      <w:pPr>
        <w:spacing w:line="440" w:lineRule="exact"/>
        <w:ind w:firstLine="640" w:firstLineChars="200"/>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我已清楚了解，入学后3个月内，学校将按照《普通高等学校学生管理规定》有关要求，对所有考生进行全面复查。复查不合格的，取消学籍；情节严重的，移交有关部门调查处理。</w:t>
      </w:r>
    </w:p>
    <w:p w14:paraId="026935DF">
      <w:pPr>
        <w:spacing w:line="440" w:lineRule="exact"/>
        <w:ind w:firstLine="640" w:firstLineChars="200"/>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在此我郑重承诺：</w:t>
      </w:r>
    </w:p>
    <w:p w14:paraId="19445F91">
      <w:pPr>
        <w:spacing w:line="440" w:lineRule="exact"/>
        <w:ind w:firstLine="640" w:firstLineChars="200"/>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1.我承诺自觉服从考试工作人员管理，严格遵从考试工作人员指令。</w:t>
      </w:r>
    </w:p>
    <w:p w14:paraId="6F12EFF4">
      <w:pPr>
        <w:spacing w:line="440" w:lineRule="exact"/>
        <w:ind w:firstLine="640" w:firstLineChars="200"/>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2.我承诺</w:t>
      </w:r>
      <w:r>
        <w:rPr>
          <w:rFonts w:ascii="Times New Roman" w:hAnsi="Times New Roman" w:eastAsia="仿宋_GB2312" w:cs="Times New Roman"/>
          <w:sz w:val="32"/>
          <w:szCs w:val="28"/>
        </w:rPr>
        <w:t>提交的复试材料真实有效。</w:t>
      </w:r>
    </w:p>
    <w:p w14:paraId="448C4FE9">
      <w:pPr>
        <w:spacing w:line="440" w:lineRule="exact"/>
        <w:ind w:firstLine="640" w:firstLineChars="200"/>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3.我承诺复试过程中，严格遵守考试纪律，诚信考试，独立完成，杜绝违规作弊行为。</w:t>
      </w:r>
    </w:p>
    <w:p w14:paraId="55E2899D">
      <w:pPr>
        <w:spacing w:line="440" w:lineRule="exact"/>
        <w:ind w:firstLine="640" w:firstLineChars="200"/>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4.我承诺复试全程，不复制抄录试题、不录音、录像、直播、录屏、投屏。</w:t>
      </w:r>
    </w:p>
    <w:p w14:paraId="6EC6426B">
      <w:pPr>
        <w:spacing w:line="440" w:lineRule="exact"/>
        <w:ind w:firstLine="640" w:firstLineChars="200"/>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5.我承诺对复试过程和内容严格保密，不以任何形式对外透露、发布、传播复试相关内容和信息。</w:t>
      </w:r>
      <w:r>
        <w:rPr>
          <w:rFonts w:ascii="Times New Roman" w:hAnsi="Times New Roman" w:eastAsia="仿宋_GB2312" w:cs="Times New Roman"/>
          <w:sz w:val="32"/>
          <w:szCs w:val="28"/>
        </w:rPr>
        <w:t xml:space="preserve"> </w:t>
      </w:r>
    </w:p>
    <w:p w14:paraId="46EF02C6">
      <w:pPr>
        <w:spacing w:line="440" w:lineRule="exact"/>
        <w:ind w:firstLine="640" w:firstLineChars="200"/>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若违反上述规定，自愿承担相应责任。</w:t>
      </w:r>
    </w:p>
    <w:p w14:paraId="5A4A422A">
      <w:pPr>
        <w:spacing w:line="440" w:lineRule="exact"/>
        <w:ind w:firstLine="800" w:firstLineChars="250"/>
        <w:rPr>
          <w:rFonts w:ascii="Times New Roman" w:hAnsi="Times New Roman" w:eastAsia="仿宋_GB2312" w:cs="Times New Roman"/>
          <w:sz w:val="32"/>
          <w:szCs w:val="28"/>
        </w:rPr>
      </w:pPr>
      <w:r>
        <w:rPr>
          <w:rFonts w:ascii="Times New Roman" w:hAnsi="Times New Roman" w:eastAsia="仿宋_GB2312" w:cs="Times New Roman"/>
          <w:sz w:val="32"/>
          <w:szCs w:val="28"/>
        </w:rPr>
        <w:tab/>
      </w:r>
      <w:r>
        <w:rPr>
          <w:rFonts w:ascii="Times New Roman" w:hAnsi="Times New Roman" w:eastAsia="仿宋_GB2312" w:cs="Times New Roman"/>
          <w:sz w:val="32"/>
          <w:szCs w:val="28"/>
        </w:rPr>
        <w:tab/>
      </w:r>
      <w:r>
        <w:rPr>
          <w:rFonts w:ascii="Times New Roman" w:hAnsi="Times New Roman" w:eastAsia="仿宋_GB2312" w:cs="Times New Roman"/>
          <w:sz w:val="32"/>
          <w:szCs w:val="28"/>
        </w:rPr>
        <w:tab/>
      </w:r>
      <w:r>
        <w:rPr>
          <w:rFonts w:ascii="Times New Roman" w:hAnsi="Times New Roman" w:eastAsia="仿宋_GB2312" w:cs="Times New Roman"/>
          <w:sz w:val="32"/>
          <w:szCs w:val="28"/>
        </w:rPr>
        <w:tab/>
      </w:r>
      <w:r>
        <w:rPr>
          <w:rFonts w:ascii="Times New Roman" w:hAnsi="Times New Roman" w:eastAsia="仿宋_GB2312" w:cs="Times New Roman"/>
          <w:sz w:val="32"/>
          <w:szCs w:val="28"/>
        </w:rPr>
        <w:tab/>
      </w:r>
      <w:r>
        <w:rPr>
          <w:rFonts w:ascii="Times New Roman" w:hAnsi="Times New Roman" w:eastAsia="仿宋_GB2312" w:cs="Times New Roman"/>
          <w:sz w:val="32"/>
          <w:szCs w:val="28"/>
        </w:rPr>
        <w:tab/>
      </w:r>
      <w:r>
        <w:rPr>
          <w:rFonts w:ascii="Times New Roman" w:hAnsi="Times New Roman" w:eastAsia="仿宋_GB2312" w:cs="Times New Roman"/>
          <w:sz w:val="32"/>
          <w:szCs w:val="28"/>
        </w:rPr>
        <w:tab/>
      </w:r>
      <w:r>
        <w:rPr>
          <w:rFonts w:ascii="Times New Roman" w:hAnsi="Times New Roman" w:eastAsia="仿宋_GB2312" w:cs="Times New Roman"/>
          <w:sz w:val="32"/>
          <w:szCs w:val="28"/>
        </w:rPr>
        <w:tab/>
      </w:r>
      <w:r>
        <w:rPr>
          <w:rFonts w:ascii="Times New Roman" w:hAnsi="Times New Roman" w:eastAsia="仿宋_GB2312" w:cs="Times New Roman"/>
          <w:sz w:val="32"/>
          <w:szCs w:val="28"/>
        </w:rPr>
        <w:tab/>
      </w:r>
      <w:r>
        <w:rPr>
          <w:rFonts w:ascii="Times New Roman" w:hAnsi="Times New Roman" w:eastAsia="仿宋_GB2312" w:cs="Times New Roman"/>
          <w:sz w:val="32"/>
          <w:szCs w:val="28"/>
        </w:rPr>
        <w:tab/>
      </w:r>
      <w:r>
        <w:rPr>
          <w:rFonts w:ascii="Times New Roman" w:hAnsi="Times New Roman" w:eastAsia="仿宋_GB2312" w:cs="Times New Roman"/>
          <w:sz w:val="32"/>
          <w:szCs w:val="28"/>
        </w:rPr>
        <w:tab/>
      </w:r>
      <w:r>
        <w:rPr>
          <w:rFonts w:ascii="Times New Roman" w:hAnsi="Times New Roman" w:eastAsia="仿宋_GB2312" w:cs="Times New Roman"/>
          <w:sz w:val="32"/>
          <w:szCs w:val="28"/>
        </w:rPr>
        <w:tab/>
      </w:r>
      <w:r>
        <w:rPr>
          <w:rFonts w:ascii="Times New Roman" w:hAnsi="Times New Roman" w:eastAsia="仿宋_GB2312" w:cs="Times New Roman"/>
          <w:sz w:val="32"/>
          <w:szCs w:val="28"/>
        </w:rPr>
        <w:tab/>
      </w:r>
      <w:r>
        <w:rPr>
          <w:rFonts w:hint="eastAsia" w:ascii="Times New Roman" w:hAnsi="Times New Roman" w:eastAsia="仿宋_GB2312" w:cs="Times New Roman"/>
          <w:sz w:val="32"/>
          <w:szCs w:val="28"/>
        </w:rPr>
        <w:t xml:space="preserve"> </w:t>
      </w:r>
    </w:p>
    <w:p w14:paraId="6DD93619">
      <w:pPr>
        <w:spacing w:line="440" w:lineRule="exact"/>
        <w:ind w:firstLine="6080" w:firstLineChars="1900"/>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承诺人：</w:t>
      </w:r>
    </w:p>
    <w:p w14:paraId="40FD4C0D">
      <w:pPr>
        <w:spacing w:line="440" w:lineRule="exact"/>
        <w:ind w:firstLine="5920" w:firstLineChars="1850"/>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（手写签名）</w:t>
      </w:r>
    </w:p>
    <w:p w14:paraId="505B6903">
      <w:pPr>
        <w:spacing w:line="440" w:lineRule="exact"/>
        <w:ind w:firstLine="6080" w:firstLineChars="1900"/>
        <w:rPr>
          <w:rFonts w:ascii="Times New Roman" w:hAnsi="Times New Roman" w:eastAsia="仿宋_GB2312" w:cs="Times New Roman"/>
          <w:sz w:val="32"/>
          <w:szCs w:val="28"/>
        </w:rPr>
      </w:pPr>
      <w:r>
        <w:rPr>
          <w:rFonts w:ascii="Times New Roman" w:hAnsi="Times New Roman" w:eastAsia="仿宋_GB2312" w:cs="Times New Roman"/>
          <w:sz w:val="32"/>
          <w:szCs w:val="28"/>
        </w:rPr>
        <w:t>202</w:t>
      </w:r>
      <w:r>
        <w:rPr>
          <w:rFonts w:hint="eastAsia" w:ascii="Times New Roman" w:hAnsi="Times New Roman" w:eastAsia="仿宋_GB2312" w:cs="Times New Roman"/>
          <w:sz w:val="32"/>
          <w:szCs w:val="28"/>
          <w:lang w:val="en-US" w:eastAsia="zh-CN"/>
        </w:rPr>
        <w:t>6</w:t>
      </w:r>
      <w:r>
        <w:rPr>
          <w:rFonts w:hint="eastAsia" w:ascii="Times New Roman" w:hAnsi="Times New Roman" w:eastAsia="仿宋_GB2312" w:cs="Times New Roman"/>
          <w:sz w:val="32"/>
          <w:szCs w:val="28"/>
        </w:rPr>
        <w:t>年   月   日</w:t>
      </w:r>
    </w:p>
    <w:p w14:paraId="5DD86D35">
      <w:pPr>
        <w:widowControl/>
        <w:spacing w:line="44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r>
        <w:rPr>
          <w:rFonts w:hint="eastAsia" w:ascii="Times New Roman" w:hAnsi="Times New Roman" w:eastAsia="仿宋_GB2312" w:cs="Times New Roman"/>
          <w:sz w:val="32"/>
          <w:szCs w:val="32"/>
        </w:rPr>
        <w:t>附件：</w:t>
      </w:r>
    </w:p>
    <w:p w14:paraId="52E27148">
      <w:pPr>
        <w:spacing w:line="540" w:lineRule="exact"/>
        <w:ind w:firstLine="723" w:firstLineChars="200"/>
        <w:jc w:val="center"/>
        <w:rPr>
          <w:rFonts w:ascii="Times New Roman" w:hAnsi="Times New Roman" w:eastAsia="仿宋_GB2312" w:cs="Times New Roman"/>
          <w:b/>
          <w:sz w:val="36"/>
          <w:szCs w:val="32"/>
        </w:rPr>
      </w:pPr>
      <w:r>
        <w:rPr>
          <w:rFonts w:hint="eastAsia" w:ascii="Times New Roman" w:hAnsi="Times New Roman" w:eastAsia="仿宋_GB2312" w:cs="Times New Roman"/>
          <w:b/>
          <w:sz w:val="36"/>
          <w:szCs w:val="32"/>
        </w:rPr>
        <w:t>中华人民共和国刑法修正案（九）</w:t>
      </w:r>
    </w:p>
    <w:p w14:paraId="5420A7A1">
      <w:pPr>
        <w:spacing w:line="540" w:lineRule="exact"/>
        <w:ind w:firstLine="723" w:firstLineChars="200"/>
        <w:jc w:val="center"/>
        <w:rPr>
          <w:rFonts w:ascii="Times New Roman" w:hAnsi="Times New Roman" w:eastAsia="仿宋_GB2312" w:cs="Times New Roman"/>
          <w:b/>
          <w:sz w:val="36"/>
          <w:szCs w:val="32"/>
        </w:rPr>
      </w:pPr>
      <w:r>
        <w:rPr>
          <w:rFonts w:hint="eastAsia" w:ascii="Times New Roman" w:hAnsi="Times New Roman" w:eastAsia="仿宋_GB2312" w:cs="Times New Roman"/>
          <w:b/>
          <w:sz w:val="36"/>
          <w:szCs w:val="32"/>
        </w:rPr>
        <w:t>（摘要）</w:t>
      </w:r>
    </w:p>
    <w:p w14:paraId="03CBA87A">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《中华人民共和国刑法修正案（九）》已由中华人民共和国第十二届全国人民代表大会常务委员会第十六次会议于</w:t>
      </w:r>
      <w:r>
        <w:rPr>
          <w:rFonts w:ascii="Times New Roman" w:hAnsi="Times New Roman" w:eastAsia="仿宋_GB2312" w:cs="Times New Roman"/>
          <w:sz w:val="32"/>
          <w:szCs w:val="32"/>
        </w:rPr>
        <w:t>2015年8月29日通过，现予公布，自2015年11月1日起施行。</w:t>
      </w:r>
    </w:p>
    <w:p w14:paraId="370B13C2">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《刑法》第二百八十四条：在法律规定的国家考试中，组织作弊的，处三年以下有期徒刑或者拘役，并处或者单处罚金；情节严重的，处三年以上七年以下有期徒刑，并处罚金。</w:t>
      </w:r>
    </w:p>
    <w:p w14:paraId="3F01BF3C">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为他人实施前款犯罪提供作弊器材或者其他帮助的，依照前款的规定处罚。</w:t>
      </w:r>
    </w:p>
    <w:p w14:paraId="41123EC2">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为实施考试作弊行为，向他人非法出售或者提供第一款规定的考试的试题、答案的，依照第一款的规定处罚。</w:t>
      </w:r>
    </w:p>
    <w:p w14:paraId="73FE69C5">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代替他人或者让他人代替自己参加第一款规定的考试的，处拘役或者管制，并处或者单处罚金。</w:t>
      </w:r>
    </w:p>
    <w:p w14:paraId="022CADD8">
      <w:pPr>
        <w:spacing w:line="540" w:lineRule="exact"/>
        <w:rPr>
          <w:rFonts w:ascii="Times New Roman" w:hAnsi="Times New Roman" w:eastAsia="仿宋_GB2312" w:cs="Times New Roman"/>
          <w:sz w:val="32"/>
          <w:szCs w:val="32"/>
        </w:rPr>
      </w:pPr>
    </w:p>
    <w:p w14:paraId="0715F3F1">
      <w:pPr>
        <w:spacing w:line="540" w:lineRule="exact"/>
        <w:jc w:val="center"/>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（本页请认真阅读，文件正反面打印交至</w:t>
      </w:r>
      <w:r>
        <w:rPr>
          <w:rFonts w:ascii="Times New Roman" w:hAnsi="Times New Roman" w:eastAsia="仿宋_GB2312" w:cs="Times New Roman"/>
          <w:b/>
          <w:sz w:val="32"/>
          <w:szCs w:val="32"/>
        </w:rPr>
        <w:t>学院</w:t>
      </w:r>
      <w:r>
        <w:rPr>
          <w:rFonts w:hint="eastAsia" w:ascii="Times New Roman" w:hAnsi="Times New Roman" w:eastAsia="仿宋_GB2312" w:cs="Times New Roman"/>
          <w:b/>
          <w:sz w:val="32"/>
          <w:szCs w:val="32"/>
        </w:rPr>
        <w:t>）</w:t>
      </w:r>
    </w:p>
    <w:sectPr>
      <w:headerReference r:id="rId5" w:type="first"/>
      <w:headerReference r:id="rId3" w:type="default"/>
      <w:footerReference r:id="rId6" w:type="default"/>
      <w:headerReference r:id="rId4" w:type="even"/>
      <w:pgSz w:w="11906" w:h="16838"/>
      <w:pgMar w:top="1134" w:right="1418" w:bottom="1134" w:left="141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24231742"/>
      <w:docPartObj>
        <w:docPartGallery w:val="AutoText"/>
      </w:docPartObj>
    </w:sdtPr>
    <w:sdtEndPr>
      <w:rPr>
        <w:sz w:val="24"/>
      </w:rPr>
    </w:sdtEndPr>
    <w:sdtContent>
      <w:p w14:paraId="0F7FF8DC">
        <w:pPr>
          <w:pStyle w:val="3"/>
          <w:jc w:val="center"/>
          <w:rPr>
            <w:sz w:val="24"/>
          </w:rPr>
        </w:pPr>
        <w:r>
          <w:rPr>
            <w:sz w:val="24"/>
          </w:rPr>
          <w:fldChar w:fldCharType="begin"/>
        </w:r>
        <w:r>
          <w:rPr>
            <w:sz w:val="24"/>
          </w:rPr>
          <w:instrText xml:space="preserve">PAGE   \* MERGEFORMAT</w:instrText>
        </w:r>
        <w:r>
          <w:rPr>
            <w:sz w:val="24"/>
          </w:rPr>
          <w:fldChar w:fldCharType="separate"/>
        </w:r>
        <w:r>
          <w:rPr>
            <w:sz w:val="24"/>
            <w:lang w:val="zh-CN"/>
          </w:rPr>
          <w:t>-</w:t>
        </w:r>
        <w:r>
          <w:rPr>
            <w:sz w:val="24"/>
          </w:rPr>
          <w:t xml:space="preserve"> 2 -</w:t>
        </w:r>
        <w:r>
          <w:rPr>
            <w:sz w:val="24"/>
          </w:rPr>
          <w:fldChar w:fldCharType="end"/>
        </w:r>
      </w:p>
    </w:sdtContent>
  </w:sdt>
  <w:p w14:paraId="3B7AC6EB">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31BFF">
    <w:pPr>
      <w:pStyle w:val="4"/>
      <w:jc w:val="right"/>
    </w:pPr>
    <w:r>
      <w:rPr>
        <w:rFonts w:hint="eastAsia"/>
      </w:rPr>
      <w:t>东华大学诚信复试承诺书</w:t>
    </w:r>
    <w:r>
      <w:pict>
        <v:shape id="PowerPlusWaterMarkObject24225111" o:spid="_x0000_s2054" o:spt="136" type="#_x0000_t136" style="position:absolute;left:0pt;height:49.5pt;width:484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东华大学诚信复试承诺书" style="font-family:华文仿宋;font-size:44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19990">
    <w:pPr>
      <w:pStyle w:val="4"/>
    </w:pPr>
    <w:r>
      <w:pict>
        <v:shape id="PowerPlusWaterMarkObject24225110" o:spid="_x0000_s2053" o:spt="136" type="#_x0000_t136" style="position:absolute;left:0pt;height:49.5pt;width:484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东华大学诚信复试承诺书" style="font-family:华文仿宋;font-size:44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1B6D2">
    <w:pPr>
      <w:pStyle w:val="4"/>
    </w:pPr>
    <w:r>
      <w:pict>
        <v:shape id="PowerPlusWaterMarkObject24225109" o:spid="_x0000_s2052" o:spt="136" type="#_x0000_t136" style="position:absolute;left:0pt;height:49.5pt;width:484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东华大学诚信复试承诺书" style="font-family:华文仿宋;font-size:44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61A9E"/>
    <w:rsid w:val="00002A92"/>
    <w:rsid w:val="00082B4F"/>
    <w:rsid w:val="000A6A98"/>
    <w:rsid w:val="000E730B"/>
    <w:rsid w:val="001721C1"/>
    <w:rsid w:val="00177DEE"/>
    <w:rsid w:val="001930B9"/>
    <w:rsid w:val="001C78B1"/>
    <w:rsid w:val="001E27C8"/>
    <w:rsid w:val="002916C2"/>
    <w:rsid w:val="002B7592"/>
    <w:rsid w:val="002E47CC"/>
    <w:rsid w:val="00356974"/>
    <w:rsid w:val="003B11EF"/>
    <w:rsid w:val="0045263A"/>
    <w:rsid w:val="004556D5"/>
    <w:rsid w:val="00460779"/>
    <w:rsid w:val="004E0CD8"/>
    <w:rsid w:val="004E39C1"/>
    <w:rsid w:val="00531EFD"/>
    <w:rsid w:val="00542DAB"/>
    <w:rsid w:val="005A677C"/>
    <w:rsid w:val="005D10B0"/>
    <w:rsid w:val="005E11DB"/>
    <w:rsid w:val="00773FFB"/>
    <w:rsid w:val="007B26E8"/>
    <w:rsid w:val="007F1884"/>
    <w:rsid w:val="008003DD"/>
    <w:rsid w:val="00822EAB"/>
    <w:rsid w:val="0083784F"/>
    <w:rsid w:val="00873E46"/>
    <w:rsid w:val="008F3AF9"/>
    <w:rsid w:val="0093642F"/>
    <w:rsid w:val="00990030"/>
    <w:rsid w:val="009F3B66"/>
    <w:rsid w:val="00A057E5"/>
    <w:rsid w:val="00A23F7C"/>
    <w:rsid w:val="00A501CF"/>
    <w:rsid w:val="00A50869"/>
    <w:rsid w:val="00AA73EB"/>
    <w:rsid w:val="00AB26F4"/>
    <w:rsid w:val="00B6136D"/>
    <w:rsid w:val="00B84561"/>
    <w:rsid w:val="00BD4818"/>
    <w:rsid w:val="00C33812"/>
    <w:rsid w:val="00CF14DC"/>
    <w:rsid w:val="00D4110B"/>
    <w:rsid w:val="00D61A9E"/>
    <w:rsid w:val="00D622AB"/>
    <w:rsid w:val="00D810A4"/>
    <w:rsid w:val="00D93B42"/>
    <w:rsid w:val="00D96B2E"/>
    <w:rsid w:val="00DB19AC"/>
    <w:rsid w:val="00DB6176"/>
    <w:rsid w:val="00E90F8F"/>
    <w:rsid w:val="00EE0BBD"/>
    <w:rsid w:val="00EF598D"/>
    <w:rsid w:val="00F57BEA"/>
    <w:rsid w:val="00F72D32"/>
    <w:rsid w:val="00FA1A6A"/>
    <w:rsid w:val="00FA1C7D"/>
    <w:rsid w:val="00FB5B81"/>
    <w:rsid w:val="377E26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7"/>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qFormat/>
    <w:uiPriority w:val="99"/>
    <w:rPr>
      <w:sz w:val="18"/>
      <w:szCs w:val="18"/>
    </w:rPr>
  </w:style>
  <w:style w:type="character" w:customStyle="1" w:styleId="8">
    <w:name w:val="页眉 Char"/>
    <w:basedOn w:val="6"/>
    <w:link w:val="4"/>
    <w:qFormat/>
    <w:uiPriority w:val="99"/>
    <w:rPr>
      <w:sz w:val="18"/>
      <w:szCs w:val="18"/>
    </w:rPr>
  </w:style>
  <w:style w:type="character" w:customStyle="1" w:styleId="9">
    <w:name w:val="批注框文本 Char"/>
    <w:basedOn w:val="6"/>
    <w:link w:val="2"/>
    <w:semiHidden/>
    <w:qFormat/>
    <w:uiPriority w:val="99"/>
    <w:rPr>
      <w:sz w:val="18"/>
      <w:szCs w:val="18"/>
    </w:rPr>
  </w:style>
  <w:style w:type="paragraph" w:customStyle="1" w:styleId="10">
    <w:name w:val="Revision"/>
    <w:hidden/>
    <w:semiHidden/>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4"/>
    <customShpInfo spid="_x0000_s2053"/>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C852E6-6E8D-4A58-ABA1-A6D17BA2A394}">
  <ds:schemaRefs/>
</ds:datastoreItem>
</file>

<file path=docProps/app.xml><?xml version="1.0" encoding="utf-8"?>
<Properties xmlns="http://schemas.openxmlformats.org/officeDocument/2006/extended-properties" xmlns:vt="http://schemas.openxmlformats.org/officeDocument/2006/docPropsVTypes">
  <Template>Normal</Template>
  <Pages>2</Pages>
  <Words>860</Words>
  <Characters>879</Characters>
  <Lines>6</Lines>
  <Paragraphs>1</Paragraphs>
  <TotalTime>136</TotalTime>
  <ScaleCrop>false</ScaleCrop>
  <LinksUpToDate>false</LinksUpToDate>
  <CharactersWithSpaces>900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2020-05-04T06:51:00Z</dcterms:created>
  <dc:creator>黄亚本</dc:creator>
  <cp:lastModifiedBy>匡思颖</cp:lastModifiedBy>
  <cp:lastPrinted>2020-05-04T09:02:00Z</cp:lastPrinted>
  <dcterms:modified xsi:type="dcterms:W3CDTF">2026-03-04T05:20:55Z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eyJoZGlkIjoiMGViMjgyMTI5MTJhZmVmZjBhOGViM2Q0ZjM3YjE2NTkiLCJ1c2VySWQiOiIxNjQ3NjMxNjAyIn0=</vt:lpwstr>
  </property>
  <property fmtid="{D5CDD505-2E9C-101B-9397-08002B2CF9AE}" pid="3" name="KSOProductBuildVer">
    <vt:lpwstr>2052-12.1.0.24657</vt:lpwstr>
  </property>
  <property fmtid="{D5CDD505-2E9C-101B-9397-08002B2CF9AE}" pid="4" name="ICV">
    <vt:lpwstr>6B0ED077209940F590BD83C20AA27D63_12</vt:lpwstr>
  </property>
</Properties>
</file>